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4CDA" w14:textId="7095E38F" w:rsidR="003175F3" w:rsidRPr="00E30E23" w:rsidRDefault="003175F3" w:rsidP="003175F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0E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KLAUZULA INFORMACYJNA O PRZETWARZANIU DANYCH OSOBOWYCH GMINY</w:t>
      </w:r>
      <w:r w:rsidR="005519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 MIASTA WITKOWO</w:t>
      </w:r>
    </w:p>
    <w:p w14:paraId="382A3B56" w14:textId="77777777" w:rsidR="003175F3" w:rsidRPr="0001736D" w:rsidRDefault="003175F3" w:rsidP="003175F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7331AB3" w14:textId="61F06002" w:rsidR="003175F3" w:rsidRDefault="003175F3" w:rsidP="001F0198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kern w:val="2"/>
          <w:sz w:val="20"/>
          <w:szCs w:val="20"/>
          <w:lang w:eastAsia="zh-CN" w:bidi="hi-IN"/>
        </w:rPr>
      </w:pPr>
      <w:r w:rsidRPr="0001736D">
        <w:rPr>
          <w:rFonts w:ascii="Calibri" w:eastAsia="Calibri" w:hAnsi="Calibri" w:cs="Calibri"/>
          <w:b/>
          <w:color w:val="000000"/>
          <w:kern w:val="2"/>
          <w:sz w:val="20"/>
          <w:szCs w:val="20"/>
          <w:lang w:eastAsia="zh-CN" w:bidi="hi-IN"/>
        </w:rPr>
        <w:t xml:space="preserve">INFORMACJA DOT. PRZETWARZANIA DANYCH OSOBOWYCH DLA </w:t>
      </w:r>
      <w:r>
        <w:rPr>
          <w:rFonts w:ascii="Calibri" w:eastAsia="Calibri" w:hAnsi="Calibri" w:cs="Calibri"/>
          <w:b/>
          <w:color w:val="000000"/>
          <w:kern w:val="2"/>
          <w:sz w:val="20"/>
          <w:szCs w:val="20"/>
          <w:lang w:eastAsia="zh-CN" w:bidi="hi-IN"/>
        </w:rPr>
        <w:t>PEŁNOMOCNIKA MOCODAWCY W ZWIĄZKU Z REALIZACJĄ PRZEDSIĘWZIĘCIA W RAMACH PROGRAMU PRIORYTETOWEGO „CIEPŁE MIESZKANIE”.</w:t>
      </w:r>
    </w:p>
    <w:p w14:paraId="0E94114F" w14:textId="0FB70DB1" w:rsidR="003175F3" w:rsidRDefault="003175F3" w:rsidP="001F0198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kern w:val="2"/>
          <w:sz w:val="20"/>
          <w:szCs w:val="20"/>
          <w:lang w:eastAsia="zh-CN" w:bidi="hi-IN"/>
        </w:rPr>
      </w:pPr>
      <w:r w:rsidRPr="0001736D">
        <w:rPr>
          <w:rFonts w:ascii="Calibri" w:eastAsia="Calibri" w:hAnsi="Calibri" w:cs="Calibri"/>
          <w:b/>
          <w:color w:val="000000"/>
          <w:kern w:val="2"/>
          <w:sz w:val="20"/>
          <w:szCs w:val="20"/>
          <w:lang w:eastAsia="zh-CN" w:bidi="hi-IN"/>
        </w:rPr>
        <w:t>WYMIANĘ ŹRÓDEŁ CIEPŁA I POPRAWĘ EFEKTYWNOŚCI ENERGETYCZNEJ W LOKALACH MIESZKALNYCH ZNAJDUJĄCYCH SIĘ W WIELORODZINNYCH BUDYNKACH MIESZKALNYCH NA TERENIE GMINY</w:t>
      </w:r>
      <w:r w:rsidR="005519E4">
        <w:rPr>
          <w:rFonts w:ascii="Calibri" w:eastAsia="Calibri" w:hAnsi="Calibri" w:cs="Calibri"/>
          <w:b/>
          <w:color w:val="000000"/>
          <w:kern w:val="2"/>
          <w:sz w:val="20"/>
          <w:szCs w:val="20"/>
          <w:lang w:eastAsia="zh-CN" w:bidi="hi-IN"/>
        </w:rPr>
        <w:t xml:space="preserve"> I MIASTA WITKOWO</w:t>
      </w:r>
    </w:p>
    <w:p w14:paraId="7356BF28" w14:textId="77777777" w:rsidR="001F0198" w:rsidRPr="003175F3" w:rsidRDefault="001F0198" w:rsidP="00522CA1">
      <w:pPr>
        <w:widowControl w:val="0"/>
        <w:suppressAutoHyphens/>
        <w:jc w:val="both"/>
        <w:rPr>
          <w:rFonts w:ascii="Calibri" w:eastAsia="Calibri" w:hAnsi="Calibri" w:cs="Calibri"/>
          <w:b/>
          <w:color w:val="000000"/>
          <w:kern w:val="2"/>
          <w:sz w:val="20"/>
          <w:szCs w:val="20"/>
          <w:lang w:eastAsia="zh-CN" w:bidi="hi-IN"/>
        </w:rPr>
      </w:pPr>
    </w:p>
    <w:p w14:paraId="6168B3BA" w14:textId="77777777" w:rsidR="003175F3" w:rsidRDefault="003175F3" w:rsidP="00522CA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1736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 związku z realizacją wymogów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art. 14 </w:t>
      </w:r>
      <w:r w:rsidRPr="0001736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Rozporządzenia Parlamentu Europejskiego i Rady (UE) 2016/679 </w:t>
      </w:r>
    </w:p>
    <w:p w14:paraId="08C3D0F9" w14:textId="62A991FF" w:rsidR="003175F3" w:rsidRDefault="003175F3" w:rsidP="00522CA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1736D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dnia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01736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 „RODO").</w:t>
      </w:r>
    </w:p>
    <w:p w14:paraId="1E52CF9C" w14:textId="77777777" w:rsidR="001F0198" w:rsidRPr="003175F3" w:rsidRDefault="001F0198" w:rsidP="00522CA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B34913C" w14:textId="04BB53F8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1. Administratorem pozyskanych w ramach niniejszego postępowania danych osobowych (dalej: „dane osobowe”) jest Urząd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 xml:space="preserve"> Gminy i Miasta w Witkowie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 xml:space="preserve">  reprezentowany przez  Burmistrza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 xml:space="preserve"> Gminy i Miasta  Witkowo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>z siedzibą: ul.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 xml:space="preserve"> Gnieźnieńska</w:t>
      </w:r>
      <w:r w:rsidR="00FA0D0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 xml:space="preserve">1 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>, 62-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>230 Witkowo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AB48E28" w14:textId="1B9654C8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333333"/>
          <w:sz w:val="20"/>
          <w:szCs w:val="20"/>
        </w:rPr>
        <w:t>2.Kontakt z inspektorem ochrony danych:</w:t>
      </w:r>
      <w:r w:rsidR="005519E4" w:rsidRPr="005519E4">
        <w:rPr>
          <w:rFonts w:ascii="Century Gothic" w:hAnsi="Century Gothic"/>
          <w:sz w:val="20"/>
          <w:szCs w:val="20"/>
        </w:rPr>
        <w:t xml:space="preserve"> </w:t>
      </w:r>
      <w:r w:rsidR="005519E4">
        <w:rPr>
          <w:rFonts w:ascii="Century Gothic" w:hAnsi="Century Gothic"/>
          <w:sz w:val="20"/>
          <w:szCs w:val="20"/>
        </w:rPr>
        <w:t>inspektor@osdidk.pl;</w:t>
      </w:r>
      <w:r w:rsidR="005519E4">
        <w:rPr>
          <w:rFonts w:asciiTheme="minorHAnsi" w:hAnsiTheme="minorHAnsi" w:cstheme="minorHAnsi"/>
          <w:color w:val="333333"/>
          <w:sz w:val="20"/>
          <w:szCs w:val="20"/>
        </w:rPr>
        <w:t xml:space="preserve">  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>Urzą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 xml:space="preserve">d </w:t>
      </w:r>
      <w:r w:rsidR="009C28B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 xml:space="preserve">Gminy i </w:t>
      </w:r>
      <w:r w:rsidR="009C28B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>Miasta w  Witkowie, ul.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>Gnieźnieńska 1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>, 62-2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 xml:space="preserve">0 </w:t>
      </w:r>
      <w:r w:rsidR="005519E4">
        <w:rPr>
          <w:rFonts w:asciiTheme="minorHAnsi" w:hAnsiTheme="minorHAnsi" w:cstheme="minorHAnsi"/>
          <w:color w:val="000000"/>
          <w:sz w:val="20"/>
          <w:szCs w:val="20"/>
        </w:rPr>
        <w:t>Witkowo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BBE4276" w14:textId="4E96460C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3. Administrator danych osobowych – Urząd</w:t>
      </w:r>
      <w:r w:rsidR="009C28B8">
        <w:rPr>
          <w:rFonts w:asciiTheme="minorHAnsi" w:hAnsiTheme="minorHAnsi" w:cstheme="minorHAnsi"/>
          <w:color w:val="000000"/>
          <w:sz w:val="20"/>
          <w:szCs w:val="20"/>
        </w:rPr>
        <w:t xml:space="preserve"> Gminy i Miasta Witkowo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 xml:space="preserve"> przetwarza dane osobowe na podstawie obowiązujących przepisów prawa.</w:t>
      </w:r>
    </w:p>
    <w:p w14:paraId="5D088FF8" w14:textId="37F7CA66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4. Dane osobowe przetwarzane są w celu/celach wypełnienia obowiązków prawnych ciążących na Urzędzie</w:t>
      </w:r>
      <w:r w:rsidR="00794975">
        <w:rPr>
          <w:rFonts w:asciiTheme="minorHAnsi" w:hAnsiTheme="minorHAnsi" w:cstheme="minorHAnsi"/>
          <w:color w:val="000000"/>
          <w:sz w:val="20"/>
          <w:szCs w:val="20"/>
        </w:rPr>
        <w:t xml:space="preserve"> Gminy i Miasta Witkowo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 xml:space="preserve"> w tym przede wszystkim: Art. 6 ust. 1 c RODO oraz </w:t>
      </w:r>
      <w:r w:rsidRPr="0001736D">
        <w:rPr>
          <w:rFonts w:asciiTheme="minorHAnsi" w:hAnsiTheme="minorHAnsi" w:cstheme="minorHAnsi"/>
          <w:iCs/>
          <w:sz w:val="20"/>
          <w:szCs w:val="20"/>
        </w:rPr>
        <w:t>art. 61 § 4 ustawy z dnia 14 czerwca 1960 r. Kodeks postępowania administracyjnego (</w:t>
      </w:r>
      <w:proofErr w:type="spellStart"/>
      <w:r w:rsidRPr="0001736D">
        <w:rPr>
          <w:rFonts w:asciiTheme="minorHAnsi" w:hAnsiTheme="minorHAnsi" w:cstheme="minorHAnsi"/>
          <w:iCs/>
          <w:sz w:val="20"/>
          <w:szCs w:val="20"/>
        </w:rPr>
        <w:t>t.j</w:t>
      </w:r>
      <w:proofErr w:type="spellEnd"/>
      <w:r w:rsidRPr="0001736D">
        <w:rPr>
          <w:rFonts w:asciiTheme="minorHAnsi" w:hAnsiTheme="minorHAnsi" w:cstheme="minorHAnsi"/>
          <w:iCs/>
          <w:sz w:val="20"/>
          <w:szCs w:val="20"/>
        </w:rPr>
        <w:t xml:space="preserve">. Dz.U. z 2018 r. poz. 2096 z </w:t>
      </w:r>
      <w:proofErr w:type="spellStart"/>
      <w:r w:rsidRPr="0001736D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Pr="0001736D">
        <w:rPr>
          <w:rFonts w:asciiTheme="minorHAnsi" w:hAnsiTheme="minorHAnsi" w:cstheme="minorHAnsi"/>
          <w:iCs/>
          <w:sz w:val="20"/>
          <w:szCs w:val="20"/>
        </w:rPr>
        <w:t xml:space="preserve">. zm.) oraz art. 252 w zw. </w:t>
      </w:r>
      <w:r w:rsidR="001F0198">
        <w:rPr>
          <w:rFonts w:asciiTheme="minorHAnsi" w:hAnsiTheme="minorHAnsi" w:cstheme="minorHAnsi"/>
          <w:iCs/>
          <w:sz w:val="20"/>
          <w:szCs w:val="20"/>
        </w:rPr>
        <w:br/>
      </w:r>
      <w:r w:rsidRPr="0001736D">
        <w:rPr>
          <w:rFonts w:asciiTheme="minorHAnsi" w:hAnsiTheme="minorHAnsi" w:cstheme="minorHAnsi"/>
          <w:iCs/>
          <w:sz w:val="20"/>
          <w:szCs w:val="20"/>
        </w:rPr>
        <w:t>z art. 60 pkt. 1 i art. 61 ust. 1 pkt. 4 ustawy z dnia 27 sierpnia 2009 r. o finansach publicznych (</w:t>
      </w:r>
      <w:proofErr w:type="spellStart"/>
      <w:r w:rsidRPr="0001736D">
        <w:rPr>
          <w:rFonts w:asciiTheme="minorHAnsi" w:hAnsiTheme="minorHAnsi" w:cstheme="minorHAnsi"/>
          <w:iCs/>
          <w:sz w:val="20"/>
          <w:szCs w:val="20"/>
        </w:rPr>
        <w:t>t.j</w:t>
      </w:r>
      <w:proofErr w:type="spellEnd"/>
      <w:r w:rsidRPr="0001736D">
        <w:rPr>
          <w:rFonts w:asciiTheme="minorHAnsi" w:hAnsiTheme="minorHAnsi" w:cstheme="minorHAnsi"/>
          <w:iCs/>
          <w:sz w:val="20"/>
          <w:szCs w:val="20"/>
        </w:rPr>
        <w:t xml:space="preserve">. Dz.U. z 2019 r. poz. 869 z </w:t>
      </w:r>
      <w:proofErr w:type="spellStart"/>
      <w:r w:rsidRPr="0001736D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Pr="0001736D">
        <w:rPr>
          <w:rFonts w:asciiTheme="minorHAnsi" w:hAnsiTheme="minorHAnsi" w:cstheme="minorHAnsi"/>
          <w:iCs/>
          <w:sz w:val="20"/>
          <w:szCs w:val="20"/>
        </w:rPr>
        <w:t>. zm.)</w:t>
      </w:r>
    </w:p>
    <w:p w14:paraId="2C87F489" w14:textId="77777777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5. W związku z przetwarzaniem danych w celach o których mowa w pkt 4 odbiorcami danych osobowych mogą być: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BD04A2" w14:textId="56F7FA4D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 b) inne podmioty, które na podstawie stosownych umów podpisanych z Urzędem</w:t>
      </w:r>
      <w:r w:rsidR="00CC494D">
        <w:rPr>
          <w:rFonts w:asciiTheme="minorHAnsi" w:hAnsiTheme="minorHAnsi" w:cstheme="minorHAnsi"/>
          <w:color w:val="000000"/>
          <w:sz w:val="20"/>
          <w:szCs w:val="20"/>
        </w:rPr>
        <w:t xml:space="preserve"> Gminy i Miasta Witkowo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 xml:space="preserve">  przetwarzają dane osobowe dla których Administratorem jest Burmistrz</w:t>
      </w:r>
      <w:r w:rsidR="00794975">
        <w:rPr>
          <w:rFonts w:asciiTheme="minorHAnsi" w:hAnsiTheme="minorHAnsi" w:cstheme="minorHAnsi"/>
          <w:color w:val="000000"/>
          <w:sz w:val="20"/>
          <w:szCs w:val="20"/>
        </w:rPr>
        <w:t xml:space="preserve"> Gminy i Miasta Witkowo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 xml:space="preserve"> .</w:t>
      </w:r>
    </w:p>
    <w:p w14:paraId="4C67A506" w14:textId="77777777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6. Dane osobowe będą przechowywane przez okres niezbędny do realizacji celów określonych w pkt 4, a po tym czasie przez okres oraz w zakresie wymaganym przez przepisy powszechnie obowiązującego prawa.</w:t>
      </w:r>
    </w:p>
    <w:p w14:paraId="3F32BFDB" w14:textId="77777777" w:rsidR="003175F3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7. W związku z przetwarzaniem danych osobowych osobie, której dane dotyczą przysługują następujące uprawnienia: 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br/>
        <w:t>a) prawo dostępu do danych osobowych, w tym prawo do uzyskania kopii tych danych;</w:t>
      </w:r>
    </w:p>
    <w:p w14:paraId="18F704E2" w14:textId="77777777" w:rsidR="003175F3" w:rsidRPr="00522CA1" w:rsidRDefault="003175F3" w:rsidP="00522CA1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b) 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>prawo do żądania sprostowania (poprawiania) danych osobowych - w przypadk</w:t>
      </w:r>
      <w:r>
        <w:rPr>
          <w:rFonts w:asciiTheme="minorHAnsi" w:hAnsiTheme="minorHAnsi" w:cstheme="minorHAnsi"/>
          <w:color w:val="000000"/>
          <w:sz w:val="20"/>
          <w:szCs w:val="20"/>
        </w:rPr>
        <w:t>u gdy dane są nieprawidłowe</w:t>
      </w:r>
      <w:r w:rsidR="00522CA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lub 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t>niekompletne;</w:t>
      </w:r>
      <w:r w:rsidRPr="0001736D">
        <w:rPr>
          <w:rFonts w:asciiTheme="minorHAnsi" w:hAnsiTheme="minorHAnsi" w:cstheme="minorHAnsi"/>
          <w:color w:val="000000"/>
          <w:sz w:val="20"/>
          <w:szCs w:val="20"/>
        </w:rPr>
        <w:br/>
        <w:t>c) prawo do żądania usunięcia danych osobowych (tzw. prawo do bycia zapomnianym), w przypadku gdy:</w:t>
      </w:r>
    </w:p>
    <w:p w14:paraId="57832126" w14:textId="77777777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- dane nie są już niezbędne do celów, dla których były zebrane lub w inny sposób przetwarzane,</w:t>
      </w:r>
    </w:p>
    <w:p w14:paraId="5C9BA0D8" w14:textId="77777777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- osoba, której dane dotyczą, wniosła sprzeciw wobec przetwarzania danych osobowych,</w:t>
      </w:r>
    </w:p>
    <w:p w14:paraId="597669D7" w14:textId="77777777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- osoba, której dane dotyczą wycofała zgodę na przetwarzanie danych osobowych, która jest podstawą przetwarzania danych i nie ma innej podstawy prawnej przetwarzania danych,</w:t>
      </w:r>
    </w:p>
    <w:p w14:paraId="2EC7421C" w14:textId="77777777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- dane osobowe przetwarzane są niezgodnie z prawem,</w:t>
      </w:r>
    </w:p>
    <w:p w14:paraId="2D400051" w14:textId="77777777" w:rsidR="003175F3" w:rsidRPr="0001736D" w:rsidRDefault="003175F3" w:rsidP="00522CA1">
      <w:pPr>
        <w:jc w:val="both"/>
        <w:rPr>
          <w:rFonts w:asciiTheme="minorHAnsi" w:hAnsiTheme="minorHAnsi" w:cstheme="minorHAnsi"/>
          <w:sz w:val="20"/>
          <w:szCs w:val="20"/>
        </w:rPr>
      </w:pPr>
      <w:r w:rsidRPr="0001736D">
        <w:rPr>
          <w:rFonts w:asciiTheme="minorHAnsi" w:hAnsiTheme="minorHAnsi" w:cstheme="minorHAnsi"/>
          <w:color w:val="000000"/>
          <w:sz w:val="20"/>
          <w:szCs w:val="20"/>
        </w:rPr>
        <w:t>- dane osobowe muszą być usunięte w celu wywiązania się z obowiązku wynikającego z przepisów prawa;</w:t>
      </w:r>
    </w:p>
    <w:p w14:paraId="71C37BD9" w14:textId="77777777" w:rsidR="001F0198" w:rsidRDefault="001F0198" w:rsidP="00522CA1">
      <w:pPr>
        <w:widowControl w:val="0"/>
        <w:suppressAutoHyphens/>
        <w:spacing w:line="240" w:lineRule="exact"/>
        <w:jc w:val="both"/>
        <w:rPr>
          <w:rFonts w:asciiTheme="minorHAnsi" w:eastAsia="Calibri" w:hAnsiTheme="minorHAnsi" w:cstheme="minorHAnsi"/>
          <w:b/>
          <w:color w:val="000000"/>
          <w:kern w:val="2"/>
          <w:sz w:val="20"/>
          <w:szCs w:val="20"/>
          <w:lang w:eastAsia="zh-CN" w:bidi="hi-IN"/>
        </w:rPr>
      </w:pPr>
    </w:p>
    <w:p w14:paraId="0B58FC98" w14:textId="504E9553" w:rsidR="003175F3" w:rsidRPr="0001736D" w:rsidRDefault="003175F3" w:rsidP="00522CA1">
      <w:pPr>
        <w:widowControl w:val="0"/>
        <w:suppressAutoHyphens/>
        <w:spacing w:line="240" w:lineRule="exact"/>
        <w:jc w:val="both"/>
        <w:rPr>
          <w:rFonts w:asciiTheme="minorHAnsi" w:eastAsia="Calibri" w:hAnsiTheme="minorHAnsi" w:cstheme="minorHAnsi"/>
          <w:b/>
          <w:kern w:val="2"/>
          <w:sz w:val="20"/>
          <w:szCs w:val="20"/>
          <w:lang w:eastAsia="zh-CN" w:bidi="hi-IN"/>
        </w:rPr>
      </w:pPr>
      <w:r w:rsidRPr="0001736D">
        <w:rPr>
          <w:rFonts w:asciiTheme="minorHAnsi" w:eastAsia="Calibri" w:hAnsiTheme="minorHAnsi" w:cstheme="minorHAnsi"/>
          <w:b/>
          <w:color w:val="000000"/>
          <w:kern w:val="2"/>
          <w:sz w:val="20"/>
          <w:szCs w:val="20"/>
          <w:lang w:eastAsia="zh-CN" w:bidi="hi-IN"/>
        </w:rPr>
        <w:t>INFORMACJA O DOWOLNOŚCI LUB OBOWIĄZKU PODANIA DANYCH</w:t>
      </w:r>
    </w:p>
    <w:p w14:paraId="6FDF0C89" w14:textId="7707B4BA" w:rsidR="003175F3" w:rsidRDefault="003175F3" w:rsidP="00522CA1">
      <w:pPr>
        <w:widowControl w:val="0"/>
        <w:suppressAutoHyphens/>
        <w:spacing w:after="160" w:line="259" w:lineRule="exact"/>
        <w:jc w:val="both"/>
        <w:rPr>
          <w:rFonts w:asciiTheme="minorHAnsi" w:eastAsia="Arial" w:hAnsiTheme="minorHAnsi" w:cstheme="minorHAnsi"/>
          <w:color w:val="000000"/>
          <w:kern w:val="2"/>
          <w:sz w:val="20"/>
          <w:szCs w:val="20"/>
          <w:lang w:eastAsia="zh-CN" w:bidi="hi-IN"/>
        </w:rPr>
      </w:pPr>
      <w:r w:rsidRPr="0001736D">
        <w:rPr>
          <w:rFonts w:asciiTheme="minorHAnsi" w:eastAsia="Calibri" w:hAnsiTheme="minorHAnsi" w:cstheme="minorHAnsi"/>
          <w:b/>
          <w:color w:val="000000"/>
          <w:kern w:val="2"/>
          <w:sz w:val="20"/>
          <w:szCs w:val="20"/>
          <w:lang w:eastAsia="zh-CN" w:bidi="hi-IN"/>
        </w:rPr>
        <w:t xml:space="preserve">Podanie Pani/Pana danych jest dobrowolne, a brak podania danych spowoduje niemożność zebrania informacji, które pomocne będą w pozyskaniu dofinansowania w ramach Programu „Ciepłe Mieszkanie. </w:t>
      </w:r>
      <w:r w:rsidRPr="0001736D">
        <w:rPr>
          <w:rFonts w:asciiTheme="minorHAnsi" w:eastAsia="Arial" w:hAnsiTheme="minorHAnsi" w:cstheme="minorHAnsi"/>
          <w:color w:val="000000"/>
          <w:kern w:val="2"/>
          <w:sz w:val="20"/>
          <w:szCs w:val="20"/>
          <w:lang w:eastAsia="zh-CN" w:bidi="hi-IN"/>
        </w:rPr>
        <w:t>Ja, niżej podpisany/podpisana potwierdzam prawdziwość informacji, które zostały podane przeze mnie w niniejszej ankiecie. Jednocześnie potwierdzam, że zapoznałem/</w:t>
      </w:r>
      <w:proofErr w:type="spellStart"/>
      <w:r w:rsidRPr="0001736D">
        <w:rPr>
          <w:rFonts w:asciiTheme="minorHAnsi" w:eastAsia="Arial" w:hAnsiTheme="minorHAnsi" w:cstheme="minorHAnsi"/>
          <w:color w:val="000000"/>
          <w:kern w:val="2"/>
          <w:sz w:val="20"/>
          <w:szCs w:val="20"/>
          <w:lang w:eastAsia="zh-CN" w:bidi="hi-IN"/>
        </w:rPr>
        <w:t>am</w:t>
      </w:r>
      <w:proofErr w:type="spellEnd"/>
      <w:r w:rsidRPr="0001736D">
        <w:rPr>
          <w:rFonts w:asciiTheme="minorHAnsi" w:eastAsia="Arial" w:hAnsiTheme="minorHAnsi" w:cstheme="minorHAnsi"/>
          <w:color w:val="000000"/>
          <w:kern w:val="2"/>
          <w:sz w:val="20"/>
          <w:szCs w:val="20"/>
          <w:lang w:eastAsia="zh-CN" w:bidi="hi-IN"/>
        </w:rPr>
        <w:t xml:space="preserve"> się z przedłożoną mi powyżej klauzulą informacyjną dotyczącą przetwarzania danych osobowych. </w:t>
      </w:r>
    </w:p>
    <w:p w14:paraId="7DAD3B3A" w14:textId="77777777" w:rsidR="001F0198" w:rsidRPr="0001736D" w:rsidRDefault="001F0198" w:rsidP="00522CA1">
      <w:pPr>
        <w:widowControl w:val="0"/>
        <w:suppressAutoHyphens/>
        <w:spacing w:after="160" w:line="259" w:lineRule="exact"/>
        <w:jc w:val="both"/>
        <w:rPr>
          <w:rFonts w:asciiTheme="minorHAnsi" w:eastAsia="Arial" w:hAnsiTheme="minorHAnsi" w:cstheme="minorHAnsi"/>
          <w:color w:val="000000"/>
          <w:kern w:val="2"/>
          <w:sz w:val="20"/>
          <w:szCs w:val="20"/>
          <w:lang w:eastAsia="zh-CN" w:bidi="hi-IN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7"/>
        <w:gridCol w:w="4605"/>
      </w:tblGrid>
      <w:tr w:rsidR="003175F3" w:rsidRPr="0001736D" w14:paraId="155C02CD" w14:textId="77777777" w:rsidTr="00F0391D">
        <w:trPr>
          <w:trHeight w:val="41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247C1A" w14:textId="77777777" w:rsidR="003175F3" w:rsidRPr="0001736D" w:rsidRDefault="003175F3" w:rsidP="00F0391D">
            <w:pPr>
              <w:widowControl w:val="0"/>
              <w:suppressAutoHyphens/>
              <w:spacing w:line="240" w:lineRule="exact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</w:pPr>
            <w:r w:rsidRPr="0001736D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DATA: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B9DCE5" w14:textId="3B29B328" w:rsidR="003175F3" w:rsidRPr="0001736D" w:rsidRDefault="003175F3" w:rsidP="00F0391D">
            <w:pPr>
              <w:widowControl w:val="0"/>
              <w:suppressAutoHyphens/>
              <w:spacing w:line="240" w:lineRule="exact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</w:pPr>
            <w:r w:rsidRPr="0001736D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PODPIS OSOBY SKŁADAJĄCEJ </w:t>
            </w:r>
            <w:r w:rsidR="00E30E23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WNIOSEK</w:t>
            </w:r>
            <w:r w:rsidRPr="0001736D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:</w:t>
            </w:r>
          </w:p>
        </w:tc>
      </w:tr>
      <w:tr w:rsidR="003175F3" w:rsidRPr="0001736D" w14:paraId="14135803" w14:textId="77777777" w:rsidTr="00F0391D">
        <w:trPr>
          <w:trHeight w:val="55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44280" w14:textId="77777777" w:rsidR="003175F3" w:rsidRPr="0001736D" w:rsidRDefault="003175F3" w:rsidP="00F0391D">
            <w:pPr>
              <w:widowControl w:val="0"/>
              <w:suppressAutoHyphens/>
              <w:spacing w:line="240" w:lineRule="exact"/>
              <w:rPr>
                <w:rFonts w:ascii="Calibri" w:eastAsia="Calibri" w:hAnsi="Calibri" w:cs="Calibri"/>
                <w:kern w:val="2"/>
                <w:sz w:val="22"/>
                <w:lang w:eastAsia="zh-C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D7DBAE" w14:textId="77777777" w:rsidR="003175F3" w:rsidRPr="0001736D" w:rsidRDefault="003175F3" w:rsidP="00F0391D">
            <w:pPr>
              <w:widowControl w:val="0"/>
              <w:suppressAutoHyphens/>
              <w:spacing w:line="240" w:lineRule="exact"/>
              <w:rPr>
                <w:rFonts w:ascii="Calibri" w:eastAsia="Calibri" w:hAnsi="Calibri" w:cs="Calibri"/>
                <w:kern w:val="2"/>
                <w:sz w:val="22"/>
                <w:lang w:eastAsia="zh-CN" w:bidi="hi-IN"/>
              </w:rPr>
            </w:pPr>
          </w:p>
        </w:tc>
      </w:tr>
    </w:tbl>
    <w:p w14:paraId="45242E9A" w14:textId="77777777" w:rsidR="005F660D" w:rsidRDefault="005F660D" w:rsidP="001F0198"/>
    <w:sectPr w:rsidR="005F660D" w:rsidSect="001F019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F3"/>
    <w:rsid w:val="001F0198"/>
    <w:rsid w:val="003175F3"/>
    <w:rsid w:val="00522CA1"/>
    <w:rsid w:val="005519E4"/>
    <w:rsid w:val="005F660D"/>
    <w:rsid w:val="006604C2"/>
    <w:rsid w:val="00794975"/>
    <w:rsid w:val="009C28B8"/>
    <w:rsid w:val="00CC494D"/>
    <w:rsid w:val="00E30E23"/>
    <w:rsid w:val="00F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1E53"/>
  <w15:chartTrackingRefBased/>
  <w15:docId w15:val="{3320A583-479C-4BA3-9254-616984FE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nina-dell</dc:creator>
  <cp:keywords/>
  <dc:description/>
  <cp:lastModifiedBy>Jagoda Szymańska</cp:lastModifiedBy>
  <cp:revision>7</cp:revision>
  <cp:lastPrinted>2023-04-26T05:54:00Z</cp:lastPrinted>
  <dcterms:created xsi:type="dcterms:W3CDTF">2023-01-24T11:03:00Z</dcterms:created>
  <dcterms:modified xsi:type="dcterms:W3CDTF">2023-04-27T05:52:00Z</dcterms:modified>
</cp:coreProperties>
</file>