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42" w:rsidRPr="004F2583" w:rsidRDefault="007F0342" w:rsidP="007F0342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4F2583">
        <w:rPr>
          <w:rFonts w:ascii="Century Gothic" w:hAnsi="Century Gothic" w:cs="Times New Roman"/>
          <w:sz w:val="20"/>
          <w:szCs w:val="20"/>
        </w:rPr>
        <w:t xml:space="preserve">Załącznik nr 2 </w:t>
      </w:r>
    </w:p>
    <w:p w:rsidR="007F0342" w:rsidRPr="004F2583" w:rsidRDefault="004F2583" w:rsidP="007F0342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do Zarządzenia n</w:t>
      </w:r>
      <w:r w:rsidR="007577C2" w:rsidRPr="004F2583">
        <w:rPr>
          <w:rFonts w:ascii="Century Gothic" w:hAnsi="Century Gothic" w:cs="Times New Roman"/>
          <w:sz w:val="20"/>
          <w:szCs w:val="20"/>
        </w:rPr>
        <w:t xml:space="preserve">r </w:t>
      </w:r>
      <w:r w:rsidR="00E24B4B">
        <w:rPr>
          <w:rFonts w:ascii="Century Gothic" w:hAnsi="Century Gothic" w:cs="Times New Roman"/>
          <w:sz w:val="20"/>
          <w:szCs w:val="20"/>
        </w:rPr>
        <w:t>56</w:t>
      </w:r>
      <w:bookmarkStart w:id="0" w:name="_GoBack"/>
      <w:bookmarkEnd w:id="0"/>
      <w:r w:rsidR="007F0342" w:rsidRPr="004F2583">
        <w:rPr>
          <w:rFonts w:ascii="Century Gothic" w:hAnsi="Century Gothic" w:cs="Times New Roman"/>
          <w:sz w:val="20"/>
          <w:szCs w:val="20"/>
        </w:rPr>
        <w:t>/202</w:t>
      </w:r>
      <w:r>
        <w:rPr>
          <w:rFonts w:ascii="Century Gothic" w:hAnsi="Century Gothic" w:cs="Times New Roman"/>
          <w:sz w:val="20"/>
          <w:szCs w:val="20"/>
        </w:rPr>
        <w:t>1</w:t>
      </w:r>
      <w:r w:rsidR="007F0342" w:rsidRPr="004F2583">
        <w:rPr>
          <w:rFonts w:ascii="Century Gothic" w:hAnsi="Century Gothic" w:cs="Times New Roman"/>
          <w:sz w:val="20"/>
          <w:szCs w:val="20"/>
        </w:rPr>
        <w:t xml:space="preserve">  </w:t>
      </w:r>
    </w:p>
    <w:p w:rsidR="004F2583" w:rsidRDefault="004F2583" w:rsidP="007F0342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Burmistrza Gminy i Miasta Witkowo</w:t>
      </w:r>
    </w:p>
    <w:p w:rsidR="007F0342" w:rsidRPr="004F2583" w:rsidRDefault="004F2583" w:rsidP="007F0342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 dnia 1</w:t>
      </w:r>
      <w:r w:rsidR="002E4DBD">
        <w:rPr>
          <w:rFonts w:ascii="Century Gothic" w:hAnsi="Century Gothic" w:cs="Times New Roman"/>
          <w:sz w:val="20"/>
          <w:szCs w:val="20"/>
        </w:rPr>
        <w:t>6</w:t>
      </w:r>
      <w:r>
        <w:rPr>
          <w:rFonts w:ascii="Century Gothic" w:hAnsi="Century Gothic" w:cs="Times New Roman"/>
          <w:sz w:val="20"/>
          <w:szCs w:val="20"/>
        </w:rPr>
        <w:t xml:space="preserve"> czerwca 2021 </w:t>
      </w:r>
      <w:r w:rsidR="007F0342" w:rsidRPr="004F2583">
        <w:rPr>
          <w:rFonts w:ascii="Century Gothic" w:hAnsi="Century Gothic" w:cs="Times New Roman"/>
          <w:sz w:val="20"/>
          <w:szCs w:val="20"/>
        </w:rPr>
        <w:t xml:space="preserve">r.     </w:t>
      </w:r>
    </w:p>
    <w:p w:rsidR="007F0342" w:rsidRPr="004F2583" w:rsidRDefault="007F0342" w:rsidP="007F0342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7F0342" w:rsidRPr="004F2583" w:rsidRDefault="007F0342" w:rsidP="00415CE1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4F2583">
        <w:rPr>
          <w:rFonts w:ascii="Century Gothic" w:hAnsi="Century Gothic" w:cs="Times New Roman"/>
          <w:b/>
          <w:sz w:val="20"/>
          <w:szCs w:val="20"/>
        </w:rPr>
        <w:t>Harmonogram</w:t>
      </w:r>
    </w:p>
    <w:p w:rsidR="007F0342" w:rsidRPr="004F2583" w:rsidRDefault="007F0342" w:rsidP="007F034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4F2583">
        <w:rPr>
          <w:rFonts w:ascii="Century Gothic" w:hAnsi="Century Gothic" w:cs="Times New Roman"/>
          <w:b/>
          <w:sz w:val="20"/>
          <w:szCs w:val="20"/>
        </w:rPr>
        <w:t>Budżetu Obywatelskiego Gminy i Miasta Witkowo na 202</w:t>
      </w:r>
      <w:r w:rsidR="004F2583">
        <w:rPr>
          <w:rFonts w:ascii="Century Gothic" w:hAnsi="Century Gothic" w:cs="Times New Roman"/>
          <w:b/>
          <w:sz w:val="20"/>
          <w:szCs w:val="20"/>
        </w:rPr>
        <w:t>2</w:t>
      </w:r>
      <w:r w:rsidRPr="004F2583">
        <w:rPr>
          <w:rFonts w:ascii="Century Gothic" w:hAnsi="Century Gothic" w:cs="Times New Roman"/>
          <w:b/>
          <w:sz w:val="20"/>
          <w:szCs w:val="20"/>
        </w:rPr>
        <w:t xml:space="preserve"> rok</w:t>
      </w:r>
    </w:p>
    <w:p w:rsidR="007F0342" w:rsidRPr="004F2583" w:rsidRDefault="007F0342" w:rsidP="007F034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717"/>
      </w:tblGrid>
      <w:tr w:rsidR="007F0342" w:rsidRPr="004F2583" w:rsidTr="002E0110">
        <w:tc>
          <w:tcPr>
            <w:tcW w:w="959" w:type="dxa"/>
            <w:vAlign w:val="center"/>
          </w:tcPr>
          <w:p w:rsidR="007F0342" w:rsidRPr="004F2583" w:rsidRDefault="007F0342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:rsidR="007F0342" w:rsidRPr="004F2583" w:rsidRDefault="007F0342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717" w:type="dxa"/>
            <w:vAlign w:val="center"/>
          </w:tcPr>
          <w:p w:rsidR="007F0342" w:rsidRPr="004F2583" w:rsidRDefault="007F0342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Termin realizacji</w:t>
            </w:r>
          </w:p>
        </w:tc>
      </w:tr>
      <w:tr w:rsidR="007F0342" w:rsidRPr="004F2583" w:rsidTr="002E0110">
        <w:tc>
          <w:tcPr>
            <w:tcW w:w="959" w:type="dxa"/>
            <w:vAlign w:val="center"/>
          </w:tcPr>
          <w:p w:rsidR="007F0342" w:rsidRPr="004F2583" w:rsidRDefault="007F0342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7F0342" w:rsidRPr="004F2583" w:rsidRDefault="007F0342" w:rsidP="002E0110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>Kampania informacyjna</w:t>
            </w:r>
          </w:p>
        </w:tc>
        <w:tc>
          <w:tcPr>
            <w:tcW w:w="3717" w:type="dxa"/>
            <w:vAlign w:val="center"/>
          </w:tcPr>
          <w:p w:rsidR="007F0342" w:rsidRPr="004F2583" w:rsidRDefault="007F0342" w:rsidP="004F2583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Od 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 xml:space="preserve">15 czerwca 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>202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r. przez cały czas trwania Budżetu Obywatelskieg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o Gminy i Miasta Witkowo na 2022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rok</w:t>
            </w:r>
          </w:p>
        </w:tc>
      </w:tr>
      <w:tr w:rsidR="007F0342" w:rsidRPr="004F2583" w:rsidTr="002E0110">
        <w:tc>
          <w:tcPr>
            <w:tcW w:w="959" w:type="dxa"/>
            <w:vAlign w:val="center"/>
          </w:tcPr>
          <w:p w:rsidR="007F0342" w:rsidRPr="004F2583" w:rsidRDefault="007F0342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7F0342" w:rsidRPr="004F2583" w:rsidRDefault="007F0342" w:rsidP="004F2583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Zgłaszanie 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projektów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do Budżetu Obywatelskiego Gminy i Miasta Witkowo na 202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2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3717" w:type="dxa"/>
            <w:vAlign w:val="center"/>
          </w:tcPr>
          <w:p w:rsidR="007F0342" w:rsidRPr="004F2583" w:rsidRDefault="007F0342" w:rsidP="004F2583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Od 1 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 xml:space="preserve">lipca do 31 sierpnia 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>202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> r.</w:t>
            </w:r>
          </w:p>
        </w:tc>
      </w:tr>
      <w:tr w:rsidR="007F0342" w:rsidRPr="004F2583" w:rsidTr="002E0110">
        <w:tc>
          <w:tcPr>
            <w:tcW w:w="959" w:type="dxa"/>
            <w:vAlign w:val="center"/>
          </w:tcPr>
          <w:p w:rsidR="007F0342" w:rsidRPr="004F2583" w:rsidRDefault="007F0342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7F0342" w:rsidRPr="004F2583" w:rsidRDefault="007F0342" w:rsidP="004F2583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Weryfikacja złożonych 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projektów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przez powołaną Komisję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7" w:type="dxa"/>
            <w:vAlign w:val="center"/>
          </w:tcPr>
          <w:p w:rsidR="007F0342" w:rsidRPr="004F2583" w:rsidRDefault="007F0342" w:rsidP="004F2583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Do 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15 września 2021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r.</w:t>
            </w:r>
          </w:p>
        </w:tc>
      </w:tr>
      <w:tr w:rsidR="004F2583" w:rsidRPr="004F2583" w:rsidTr="004F2583">
        <w:trPr>
          <w:trHeight w:val="959"/>
        </w:trPr>
        <w:tc>
          <w:tcPr>
            <w:tcW w:w="959" w:type="dxa"/>
            <w:vAlign w:val="center"/>
          </w:tcPr>
          <w:p w:rsidR="004F2583" w:rsidRPr="004F2583" w:rsidRDefault="004F2583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4F2583" w:rsidRPr="004F2583" w:rsidRDefault="004F2583" w:rsidP="004F2583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odanie do publicznej wiadomości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projektów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>, które przeszły pozytywną weryfikację</w:t>
            </w:r>
          </w:p>
        </w:tc>
        <w:tc>
          <w:tcPr>
            <w:tcW w:w="3717" w:type="dxa"/>
            <w:vAlign w:val="center"/>
          </w:tcPr>
          <w:p w:rsidR="004F2583" w:rsidRPr="004F2583" w:rsidRDefault="004F2583" w:rsidP="004F2583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Do 30 września 2021 r.</w:t>
            </w:r>
          </w:p>
        </w:tc>
      </w:tr>
      <w:tr w:rsidR="007F0342" w:rsidRPr="004F2583" w:rsidTr="002E0110">
        <w:tc>
          <w:tcPr>
            <w:tcW w:w="959" w:type="dxa"/>
            <w:vAlign w:val="center"/>
          </w:tcPr>
          <w:p w:rsidR="007F0342" w:rsidRPr="004F2583" w:rsidRDefault="004F2583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  <w:r w:rsidR="007F0342"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F0342" w:rsidRPr="004F2583" w:rsidRDefault="007F0342" w:rsidP="002E0110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>Głosowanie</w:t>
            </w:r>
          </w:p>
        </w:tc>
        <w:tc>
          <w:tcPr>
            <w:tcW w:w="3717" w:type="dxa"/>
            <w:vAlign w:val="center"/>
          </w:tcPr>
          <w:p w:rsidR="007F0342" w:rsidRPr="004F2583" w:rsidRDefault="007F0342" w:rsidP="004F2583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>Od 1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 xml:space="preserve"> do 1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>5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 xml:space="preserve"> października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202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r.</w:t>
            </w:r>
          </w:p>
        </w:tc>
      </w:tr>
      <w:tr w:rsidR="007F0342" w:rsidRPr="004F2583" w:rsidTr="002E0110">
        <w:tc>
          <w:tcPr>
            <w:tcW w:w="959" w:type="dxa"/>
            <w:vAlign w:val="center"/>
          </w:tcPr>
          <w:p w:rsidR="007F0342" w:rsidRPr="004F2583" w:rsidRDefault="004F2583" w:rsidP="002E011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6</w:t>
            </w:r>
            <w:r w:rsidR="007F0342"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F0342" w:rsidRPr="004F2583" w:rsidRDefault="007F0342" w:rsidP="002E0110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>Planowane ogłoszenie wyników</w:t>
            </w:r>
          </w:p>
        </w:tc>
        <w:tc>
          <w:tcPr>
            <w:tcW w:w="3717" w:type="dxa"/>
            <w:vAlign w:val="center"/>
          </w:tcPr>
          <w:p w:rsidR="007F0342" w:rsidRPr="004F2583" w:rsidRDefault="004F2583" w:rsidP="004F2583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Do 22 października </w:t>
            </w:r>
            <w:r w:rsidR="007F0342" w:rsidRPr="004F2583">
              <w:rPr>
                <w:rFonts w:ascii="Century Gothic" w:hAnsi="Century Gothic" w:cs="Times New Roman"/>
                <w:sz w:val="20"/>
                <w:szCs w:val="20"/>
              </w:rPr>
              <w:t>202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="007F0342"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r.</w:t>
            </w:r>
          </w:p>
        </w:tc>
      </w:tr>
      <w:tr w:rsidR="007F0342" w:rsidRPr="004F2583" w:rsidTr="002E0110">
        <w:tc>
          <w:tcPr>
            <w:tcW w:w="959" w:type="dxa"/>
            <w:vAlign w:val="center"/>
          </w:tcPr>
          <w:p w:rsidR="007F0342" w:rsidRPr="004F2583" w:rsidRDefault="004F2583" w:rsidP="004F258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7</w:t>
            </w:r>
            <w:r w:rsidR="007F0342" w:rsidRPr="004F2583">
              <w:rPr>
                <w:rFonts w:ascii="Century Gothic" w:hAnsi="Century Gothic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F0342" w:rsidRPr="004F2583" w:rsidRDefault="007F0342" w:rsidP="004F2583">
            <w:pPr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Wpisanie zwycięskich 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 xml:space="preserve">projektów do 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>projektu Budżetu Gminy i Miasta Witkowo na rok 202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3717" w:type="dxa"/>
            <w:vAlign w:val="center"/>
          </w:tcPr>
          <w:p w:rsidR="007F0342" w:rsidRPr="004F2583" w:rsidRDefault="007F0342" w:rsidP="004F2583">
            <w:pPr>
              <w:spacing w:line="36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F2583">
              <w:rPr>
                <w:rFonts w:ascii="Century Gothic" w:hAnsi="Century Gothic" w:cs="Times New Roman"/>
                <w:sz w:val="20"/>
                <w:szCs w:val="20"/>
              </w:rPr>
              <w:t>Do 15 listopada 202</w:t>
            </w:r>
            <w:r w:rsidR="004F2583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Pr="004F2583">
              <w:rPr>
                <w:rFonts w:ascii="Century Gothic" w:hAnsi="Century Gothic" w:cs="Times New Roman"/>
                <w:sz w:val="20"/>
                <w:szCs w:val="20"/>
              </w:rPr>
              <w:t xml:space="preserve"> r.</w:t>
            </w:r>
          </w:p>
        </w:tc>
      </w:tr>
    </w:tbl>
    <w:p w:rsidR="0083024B" w:rsidRPr="004F2583" w:rsidRDefault="0083024B">
      <w:pPr>
        <w:rPr>
          <w:rFonts w:ascii="Century Gothic" w:hAnsi="Century Gothic" w:cs="Times New Roman"/>
          <w:sz w:val="20"/>
          <w:szCs w:val="20"/>
        </w:rPr>
      </w:pPr>
    </w:p>
    <w:sectPr w:rsidR="0083024B" w:rsidRPr="004F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83"/>
    <w:rsid w:val="000753B5"/>
    <w:rsid w:val="000B73CC"/>
    <w:rsid w:val="002E4DBD"/>
    <w:rsid w:val="00415CE1"/>
    <w:rsid w:val="004F2583"/>
    <w:rsid w:val="006F7C83"/>
    <w:rsid w:val="007577C2"/>
    <w:rsid w:val="007F0342"/>
    <w:rsid w:val="0083024B"/>
    <w:rsid w:val="009F0AF3"/>
    <w:rsid w:val="00A040AF"/>
    <w:rsid w:val="00E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2021-06-16T09:43:00Z</cp:lastPrinted>
  <dcterms:created xsi:type="dcterms:W3CDTF">2020-01-23T10:13:00Z</dcterms:created>
  <dcterms:modified xsi:type="dcterms:W3CDTF">2021-06-16T09:43:00Z</dcterms:modified>
</cp:coreProperties>
</file>